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3AC88" w14:textId="522BE031" w:rsidR="00407DE3" w:rsidRPr="00A5639D" w:rsidRDefault="00E3770E" w:rsidP="008A6321">
      <w:pPr>
        <w:pStyle w:val="Nagwek2"/>
        <w:spacing w:line="360" w:lineRule="auto"/>
        <w:jc w:val="center"/>
        <w:rPr>
          <w:rFonts w:ascii="Arial" w:hAnsi="Arial" w:cs="Arial"/>
          <w:color w:val="1F3864" w:themeColor="accent1" w:themeShade="80"/>
          <w:sz w:val="32"/>
          <w:szCs w:val="32"/>
        </w:rPr>
      </w:pPr>
      <w:r w:rsidRPr="00A5639D">
        <w:rPr>
          <w:rFonts w:ascii="Arial" w:hAnsi="Arial" w:cs="Arial"/>
          <w:color w:val="1F3864" w:themeColor="accent1" w:themeShade="80"/>
          <w:sz w:val="32"/>
          <w:szCs w:val="32"/>
        </w:rPr>
        <w:t>Deklaracja dostępności</w:t>
      </w:r>
      <w:r w:rsidR="008A6321">
        <w:rPr>
          <w:rFonts w:ascii="Arial" w:hAnsi="Arial" w:cs="Arial"/>
          <w:color w:val="1F3864" w:themeColor="accent1" w:themeShade="80"/>
          <w:sz w:val="32"/>
          <w:szCs w:val="32"/>
        </w:rPr>
        <w:t xml:space="preserve"> architektonicznej</w:t>
      </w:r>
    </w:p>
    <w:p w14:paraId="2A863076" w14:textId="16623AB8" w:rsidR="00000CD9" w:rsidRPr="00E25271" w:rsidRDefault="00407DE3" w:rsidP="008A6321">
      <w:pPr>
        <w:pStyle w:val="Nagwek2"/>
        <w:spacing w:line="360" w:lineRule="auto"/>
        <w:jc w:val="center"/>
        <w:rPr>
          <w:rFonts w:ascii="Arial" w:hAnsi="Arial" w:cs="Arial"/>
          <w:color w:val="1F3864" w:themeColor="accent1" w:themeShade="80"/>
          <w:sz w:val="32"/>
          <w:szCs w:val="32"/>
        </w:rPr>
      </w:pPr>
      <w:r w:rsidRPr="00A5639D">
        <w:rPr>
          <w:rFonts w:ascii="Arial" w:hAnsi="Arial" w:cs="Arial"/>
          <w:color w:val="1F3864" w:themeColor="accent1" w:themeShade="80"/>
          <w:sz w:val="32"/>
          <w:szCs w:val="32"/>
        </w:rPr>
        <w:t>Środowiskowego Domu Samopomocy</w:t>
      </w:r>
      <w:r w:rsidR="00A908A4" w:rsidRPr="00A5639D">
        <w:rPr>
          <w:rFonts w:ascii="Arial" w:hAnsi="Arial" w:cs="Arial"/>
          <w:color w:val="1F3864" w:themeColor="accent1" w:themeShade="80"/>
          <w:sz w:val="32"/>
          <w:szCs w:val="32"/>
        </w:rPr>
        <w:t xml:space="preserve"> w Solcu Kujawskim</w:t>
      </w:r>
    </w:p>
    <w:p w14:paraId="62C1B772" w14:textId="203B3146" w:rsidR="006B58C2" w:rsidRPr="00A5639D" w:rsidRDefault="006B58C2" w:rsidP="008A6321">
      <w:pPr>
        <w:spacing w:line="360" w:lineRule="auto"/>
        <w:rPr>
          <w:rFonts w:ascii="Arial" w:hAnsi="Arial" w:cs="Arial"/>
          <w:b/>
          <w:i/>
          <w:iCs/>
          <w:color w:val="1F3864" w:themeColor="accent1" w:themeShade="80"/>
          <w:sz w:val="28"/>
          <w:szCs w:val="28"/>
        </w:rPr>
      </w:pPr>
      <w:r w:rsidRPr="00A5639D">
        <w:rPr>
          <w:rFonts w:ascii="Arial" w:hAnsi="Arial" w:cs="Arial"/>
          <w:b/>
          <w:i/>
          <w:iCs/>
          <w:color w:val="1F3864" w:themeColor="accent1" w:themeShade="80"/>
          <w:sz w:val="28"/>
          <w:szCs w:val="28"/>
        </w:rPr>
        <w:t>ul. 29 Listopada 10, 86-050 Solec Kujawski</w:t>
      </w:r>
    </w:p>
    <w:p w14:paraId="3CA78B86" w14:textId="77777777" w:rsidR="006B58C2" w:rsidRPr="006B58C2" w:rsidRDefault="006B58C2" w:rsidP="008A6321">
      <w:p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</w:p>
    <w:p w14:paraId="02A057DE" w14:textId="5A9A12E7" w:rsidR="006B58C2" w:rsidRPr="006B58C2" w:rsidRDefault="006B58C2" w:rsidP="008A632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B58C2">
        <w:rPr>
          <w:rFonts w:ascii="Arial" w:hAnsi="Arial" w:cs="Arial"/>
          <w:sz w:val="24"/>
          <w:szCs w:val="24"/>
        </w:rPr>
        <w:t>Do budynku prowadzą 2 wejścia. Wejście główne oznaczone jest tablicą z nazwą placówki. Dzwonek umieszczono na wysokości ok. 1,4 m, co może być barierą architektoniczną</w:t>
      </w:r>
      <w:r w:rsidR="008A6321">
        <w:rPr>
          <w:rFonts w:ascii="Arial" w:hAnsi="Arial" w:cs="Arial"/>
          <w:sz w:val="24"/>
          <w:szCs w:val="24"/>
        </w:rPr>
        <w:t xml:space="preserve">. Drugie wejście jest pozbawione barier i znajduje się z boku budynku. </w:t>
      </w:r>
      <w:r w:rsidRPr="006B58C2">
        <w:rPr>
          <w:rFonts w:ascii="Arial" w:hAnsi="Arial" w:cs="Arial"/>
          <w:sz w:val="24"/>
          <w:szCs w:val="24"/>
        </w:rPr>
        <w:t xml:space="preserve"> </w:t>
      </w:r>
    </w:p>
    <w:p w14:paraId="1961A30C" w14:textId="401ADE96" w:rsidR="008A6321" w:rsidRDefault="008A6321" w:rsidP="008A632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Dla osób na wózkach dostępny jest niski parter, do którego prowadzi drugie wejście. Znajdują się tam </w:t>
      </w:r>
      <w:r w:rsidRPr="006B58C2">
        <w:rPr>
          <w:rFonts w:ascii="Arial" w:hAnsi="Arial" w:cs="Arial"/>
          <w:sz w:val="24"/>
          <w:szCs w:val="24"/>
        </w:rPr>
        <w:t xml:space="preserve">pokój </w:t>
      </w:r>
      <w:proofErr w:type="spellStart"/>
      <w:r w:rsidRPr="006B58C2">
        <w:rPr>
          <w:rFonts w:ascii="Arial" w:hAnsi="Arial" w:cs="Arial"/>
          <w:sz w:val="24"/>
          <w:szCs w:val="24"/>
        </w:rPr>
        <w:t>wyciszeń</w:t>
      </w:r>
      <w:proofErr w:type="spellEnd"/>
      <w:r w:rsidRPr="006B58C2">
        <w:rPr>
          <w:rFonts w:ascii="Arial" w:hAnsi="Arial" w:cs="Arial"/>
          <w:sz w:val="24"/>
          <w:szCs w:val="24"/>
        </w:rPr>
        <w:t>, pracowni</w:t>
      </w:r>
      <w:r>
        <w:rPr>
          <w:rFonts w:ascii="Arial" w:hAnsi="Arial" w:cs="Arial"/>
          <w:sz w:val="24"/>
          <w:szCs w:val="24"/>
        </w:rPr>
        <w:t>a stolarska, sala gimnastyczna</w:t>
      </w:r>
      <w:r w:rsidRPr="006B58C2">
        <w:rPr>
          <w:rFonts w:ascii="Arial" w:hAnsi="Arial" w:cs="Arial"/>
          <w:sz w:val="24"/>
          <w:szCs w:val="24"/>
        </w:rPr>
        <w:t>, pun</w:t>
      </w:r>
      <w:r>
        <w:rPr>
          <w:rFonts w:ascii="Arial" w:hAnsi="Arial" w:cs="Arial"/>
          <w:sz w:val="24"/>
          <w:szCs w:val="24"/>
        </w:rPr>
        <w:t>kt pielęgniarski, administracja i toaleta.</w:t>
      </w:r>
      <w:r w:rsidR="006B58C2" w:rsidRPr="006B58C2">
        <w:rPr>
          <w:rFonts w:ascii="Arial" w:hAnsi="Arial" w:cs="Arial"/>
          <w:sz w:val="24"/>
          <w:szCs w:val="24"/>
        </w:rPr>
        <w:tab/>
      </w:r>
    </w:p>
    <w:p w14:paraId="5BA98270" w14:textId="107D6846" w:rsidR="008A6321" w:rsidRPr="006B58C2" w:rsidRDefault="008A6321" w:rsidP="008A632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głównego wejścia do</w:t>
      </w:r>
      <w:r w:rsidR="006B58C2" w:rsidRPr="006B58C2">
        <w:rPr>
          <w:rFonts w:ascii="Arial" w:hAnsi="Arial" w:cs="Arial"/>
          <w:sz w:val="24"/>
          <w:szCs w:val="24"/>
        </w:rPr>
        <w:t xml:space="preserve"> placówki prowadzą schody, przy których jest zawsze gotowy do pracy </w:t>
      </w:r>
      <w:proofErr w:type="spellStart"/>
      <w:r w:rsidR="006B58C2" w:rsidRPr="006B58C2">
        <w:rPr>
          <w:rFonts w:ascii="Arial" w:hAnsi="Arial" w:cs="Arial"/>
          <w:sz w:val="24"/>
          <w:szCs w:val="24"/>
        </w:rPr>
        <w:t>schodołaz</w:t>
      </w:r>
      <w:proofErr w:type="spellEnd"/>
      <w:r w:rsidR="006B58C2" w:rsidRPr="006B58C2">
        <w:rPr>
          <w:rFonts w:ascii="Arial" w:hAnsi="Arial" w:cs="Arial"/>
          <w:sz w:val="24"/>
          <w:szCs w:val="24"/>
        </w:rPr>
        <w:t>.  Na wysokim parterze znajdują się gabinet kierownika, świetli</w:t>
      </w:r>
      <w:r>
        <w:rPr>
          <w:rFonts w:ascii="Arial" w:hAnsi="Arial" w:cs="Arial"/>
          <w:sz w:val="24"/>
          <w:szCs w:val="24"/>
        </w:rPr>
        <w:t>ca, pracownia kulinarna, toaleta</w:t>
      </w:r>
      <w:r w:rsidR="006B58C2" w:rsidRPr="006B58C2">
        <w:rPr>
          <w:rFonts w:ascii="Arial" w:hAnsi="Arial" w:cs="Arial"/>
          <w:sz w:val="24"/>
          <w:szCs w:val="24"/>
        </w:rPr>
        <w:t xml:space="preserve"> i szatnia.</w:t>
      </w:r>
      <w:r>
        <w:rPr>
          <w:rFonts w:ascii="Arial" w:hAnsi="Arial" w:cs="Arial"/>
          <w:sz w:val="24"/>
          <w:szCs w:val="24"/>
        </w:rPr>
        <w:t xml:space="preserve"> </w:t>
      </w:r>
      <w:r w:rsidRPr="006B58C2">
        <w:rPr>
          <w:rFonts w:ascii="Arial" w:hAnsi="Arial" w:cs="Arial"/>
          <w:sz w:val="24"/>
          <w:szCs w:val="24"/>
        </w:rPr>
        <w:t>Na pierwszym piętrze mieszczą się pracownia krawiecka, pracownia małej poligrafii, pokój psychologa i toalety.</w:t>
      </w:r>
      <w:r>
        <w:rPr>
          <w:rFonts w:ascii="Arial" w:hAnsi="Arial" w:cs="Arial"/>
          <w:sz w:val="24"/>
          <w:szCs w:val="24"/>
        </w:rPr>
        <w:t xml:space="preserve"> </w:t>
      </w:r>
      <w:r w:rsidR="006B58C2" w:rsidRPr="006B58C2">
        <w:rPr>
          <w:rFonts w:ascii="Arial" w:hAnsi="Arial" w:cs="Arial"/>
          <w:sz w:val="24"/>
          <w:szCs w:val="24"/>
        </w:rPr>
        <w:t>Na poddaszu korzystać można z pracowni plastycznej. Piwnicę przeznaczono na pomieszczenia gospodarcze. Wszystkie pomieszczenia są oznaczone.</w:t>
      </w:r>
      <w:r>
        <w:rPr>
          <w:rFonts w:ascii="Arial" w:hAnsi="Arial" w:cs="Arial"/>
          <w:sz w:val="24"/>
          <w:szCs w:val="24"/>
        </w:rPr>
        <w:t xml:space="preserve"> W toaletach znajdują się udogodnienia dla osób niepełnosprawnych – poręcze, brak progów, siedzisko pod prysznicem.</w:t>
      </w:r>
      <w:bookmarkStart w:id="0" w:name="_GoBack"/>
      <w:bookmarkEnd w:id="0"/>
    </w:p>
    <w:p w14:paraId="286330E7" w14:textId="77777777" w:rsidR="006B58C2" w:rsidRPr="006B58C2" w:rsidRDefault="006B58C2" w:rsidP="008A6321">
      <w:pPr>
        <w:spacing w:line="360" w:lineRule="auto"/>
        <w:rPr>
          <w:rFonts w:ascii="Arial" w:hAnsi="Arial" w:cs="Arial"/>
          <w:sz w:val="24"/>
          <w:szCs w:val="24"/>
        </w:rPr>
      </w:pPr>
      <w:r w:rsidRPr="006B58C2">
        <w:rPr>
          <w:rFonts w:ascii="Arial" w:hAnsi="Arial" w:cs="Arial"/>
          <w:sz w:val="24"/>
          <w:szCs w:val="24"/>
        </w:rPr>
        <w:tab/>
        <w:t>Placówka nie jest wyposażona w windę ani w pętle indukcyjne. Nie ma oznaczeń w alfabecie Braille’a ani oznaczeń kontrastowych lub w druku powiększonym dla osób niewidomych i słabo widzących. Natomiast w Środowiskowym Domu Samopomocy można korzystać z tłumaczenia polskiego języka migowego (PJM). Usługa jest dostępna w godzinach pracy placówki i powinna być zgłoszona minimum 3 dni przed wizytą. Usługa jest bezpłatna dla osób głuchych.</w:t>
      </w:r>
    </w:p>
    <w:p w14:paraId="03141394" w14:textId="51692F73" w:rsidR="00BC6B0F" w:rsidRPr="00E25271" w:rsidRDefault="006B58C2" w:rsidP="008A632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B58C2">
        <w:rPr>
          <w:rFonts w:ascii="Arial" w:hAnsi="Arial" w:cs="Arial"/>
          <w:sz w:val="24"/>
          <w:szCs w:val="24"/>
        </w:rPr>
        <w:t xml:space="preserve"> Przed budynkiem nie ma miejsc parkingowych dla osób niepełnosprawnych. </w:t>
      </w:r>
    </w:p>
    <w:sectPr w:rsidR="00BC6B0F" w:rsidRPr="00E2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666C"/>
    <w:multiLevelType w:val="multilevel"/>
    <w:tmpl w:val="FB58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E0896"/>
    <w:multiLevelType w:val="hybridMultilevel"/>
    <w:tmpl w:val="4C0AA2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750FD4"/>
    <w:multiLevelType w:val="multilevel"/>
    <w:tmpl w:val="B610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A08E5"/>
    <w:multiLevelType w:val="multilevel"/>
    <w:tmpl w:val="CB3A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725A9"/>
    <w:multiLevelType w:val="multilevel"/>
    <w:tmpl w:val="DE5A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D1A3E"/>
    <w:multiLevelType w:val="multilevel"/>
    <w:tmpl w:val="E33C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4C224F"/>
    <w:multiLevelType w:val="hybridMultilevel"/>
    <w:tmpl w:val="C2E69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77152"/>
    <w:multiLevelType w:val="hybridMultilevel"/>
    <w:tmpl w:val="AC804132"/>
    <w:lvl w:ilvl="0" w:tplc="EF0C3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FE"/>
    <w:rsid w:val="00000CD9"/>
    <w:rsid w:val="000737CD"/>
    <w:rsid w:val="001202C5"/>
    <w:rsid w:val="00407DE3"/>
    <w:rsid w:val="00587DDB"/>
    <w:rsid w:val="005F27C7"/>
    <w:rsid w:val="006B58C2"/>
    <w:rsid w:val="007A2B9E"/>
    <w:rsid w:val="00897B12"/>
    <w:rsid w:val="008A6321"/>
    <w:rsid w:val="00A5639D"/>
    <w:rsid w:val="00A728F5"/>
    <w:rsid w:val="00A908A4"/>
    <w:rsid w:val="00B66B6E"/>
    <w:rsid w:val="00BC6B0F"/>
    <w:rsid w:val="00BE34F8"/>
    <w:rsid w:val="00E15FFE"/>
    <w:rsid w:val="00E16310"/>
    <w:rsid w:val="00E25271"/>
    <w:rsid w:val="00E3770E"/>
    <w:rsid w:val="00E54F09"/>
    <w:rsid w:val="00E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05BE"/>
  <w15:chartTrackingRefBased/>
  <w15:docId w15:val="{C4A7D9B7-78A2-4691-8472-A1881704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C6B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C6B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77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6B0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C6B0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BC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C6B0F"/>
    <w:rPr>
      <w:i/>
      <w:iCs/>
    </w:rPr>
  </w:style>
  <w:style w:type="character" w:styleId="Hipercze">
    <w:name w:val="Hyperlink"/>
    <w:basedOn w:val="Domylnaczcionkaakapitu"/>
    <w:uiPriority w:val="99"/>
    <w:unhideWhenUsed/>
    <w:rsid w:val="00BC6B0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C6B0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77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E3770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E3770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bodytext">
    <w:name w:val="bodytext"/>
    <w:basedOn w:val="Normalny"/>
    <w:rsid w:val="00E16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97B12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00C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6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1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9B256-B024-4F58-95C4-AED39262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Ciudzińska</dc:creator>
  <cp:keywords/>
  <dc:description/>
  <cp:lastModifiedBy>ŚDS Solec Kujawski</cp:lastModifiedBy>
  <cp:revision>4</cp:revision>
  <cp:lastPrinted>2020-09-21T10:34:00Z</cp:lastPrinted>
  <dcterms:created xsi:type="dcterms:W3CDTF">2020-09-23T11:41:00Z</dcterms:created>
  <dcterms:modified xsi:type="dcterms:W3CDTF">2020-09-23T11:56:00Z</dcterms:modified>
</cp:coreProperties>
</file>